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96"/>
        <w:gridCol w:w="4110"/>
      </w:tblGrid>
      <w:tr w:rsidR="00DE0B54" w:rsidTr="00CF51A6">
        <w:tc>
          <w:tcPr>
            <w:tcW w:w="4644" w:type="dxa"/>
          </w:tcPr>
          <w:p w:rsidR="00DE0B54" w:rsidRPr="00DC3B2B" w:rsidRDefault="00DE0B54" w:rsidP="00822AC7">
            <w:pPr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6096" w:type="dxa"/>
          </w:tcPr>
          <w:p w:rsidR="00DE0B54" w:rsidRPr="00CF51A6" w:rsidRDefault="00CF51A6" w:rsidP="00822AC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Weigh G</w:t>
            </w:r>
            <w:r w:rsidR="00DE0B54" w:rsidRPr="00CF51A6">
              <w:rPr>
                <w:rFonts w:ascii="Book Antiqua" w:hAnsi="Book Antiqua"/>
                <w:b/>
                <w:sz w:val="32"/>
                <w:szCs w:val="32"/>
              </w:rPr>
              <w:t>loves</w:t>
            </w:r>
          </w:p>
        </w:tc>
        <w:tc>
          <w:tcPr>
            <w:tcW w:w="4110" w:type="dxa"/>
          </w:tcPr>
          <w:p w:rsidR="00DE0B54" w:rsidRPr="00DC3B2B" w:rsidRDefault="00DE0B54" w:rsidP="0090015D">
            <w:pPr>
              <w:rPr>
                <w:rFonts w:ascii="Book Antiqua" w:hAnsi="Book Antiqua"/>
                <w:b/>
              </w:rPr>
            </w:pPr>
            <w:r w:rsidRPr="00DE0B54">
              <w:rPr>
                <w:rFonts w:ascii="Book Antiqua" w:hAnsi="Book Antiqua"/>
                <w:b/>
              </w:rPr>
              <w:t>Stage 1 of  1 stage</w:t>
            </w:r>
            <w:r>
              <w:t xml:space="preserve"> </w:t>
            </w:r>
            <w:r w:rsidRPr="00DE0B54">
              <w:rPr>
                <w:rFonts w:ascii="Book Antiqua" w:hAnsi="Book Antiqua"/>
                <w:b/>
              </w:rPr>
              <w:t>in task</w:t>
            </w:r>
          </w:p>
        </w:tc>
      </w:tr>
      <w:tr w:rsidR="00DE0B54" w:rsidTr="00CF51A6">
        <w:tc>
          <w:tcPr>
            <w:tcW w:w="4644" w:type="dxa"/>
          </w:tcPr>
          <w:p w:rsidR="00DE0B54" w:rsidRPr="00DC3B2B" w:rsidRDefault="00CF51A6" w:rsidP="00CF51A6">
            <w:r>
              <w:t xml:space="preserve">If updating this TA </w:t>
            </w:r>
            <w:r w:rsidR="000F0062">
              <w:t xml:space="preserve"> [TA Recording form on QMS]</w:t>
            </w:r>
            <w:r>
              <w:t xml:space="preserve"> must also be updated.</w:t>
            </w:r>
          </w:p>
        </w:tc>
        <w:tc>
          <w:tcPr>
            <w:tcW w:w="6096" w:type="dxa"/>
          </w:tcPr>
          <w:p w:rsidR="00DE0B54" w:rsidRPr="00DC3B2B" w:rsidRDefault="00DE0B54" w:rsidP="00822AC7">
            <w:r>
              <w:t>Recording non- recyclable gloves/items</w:t>
            </w:r>
          </w:p>
        </w:tc>
        <w:tc>
          <w:tcPr>
            <w:tcW w:w="4110" w:type="dxa"/>
          </w:tcPr>
          <w:p w:rsidR="00DE0B54" w:rsidRDefault="00DE0B54" w:rsidP="003E5459"/>
        </w:tc>
      </w:tr>
    </w:tbl>
    <w:p w:rsidR="004E1D5A" w:rsidRDefault="004E1D5A" w:rsidP="003E5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0206"/>
      </w:tblGrid>
      <w:tr w:rsidR="000546FE" w:rsidTr="00633326">
        <w:tc>
          <w:tcPr>
            <w:tcW w:w="4644" w:type="dxa"/>
          </w:tcPr>
          <w:p w:rsidR="000546FE" w:rsidRDefault="000546FE" w:rsidP="00633326">
            <w:pPr>
              <w:pStyle w:val="NoSpacing"/>
            </w:pPr>
            <w:r w:rsidRPr="0090015D">
              <w:t>Associated  J</w:t>
            </w:r>
            <w:r w:rsidR="0090015D">
              <w:t xml:space="preserve">ob </w:t>
            </w:r>
            <w:r w:rsidRPr="0090015D">
              <w:t>S</w:t>
            </w:r>
            <w:r w:rsidR="0090015D">
              <w:t xml:space="preserve">afety </w:t>
            </w:r>
            <w:r w:rsidRPr="0090015D">
              <w:t>A</w:t>
            </w:r>
            <w:r w:rsidR="0090015D">
              <w:t xml:space="preserve">nalysis (JSA) or </w:t>
            </w:r>
            <w:r w:rsidR="00633326">
              <w:t>Safe O</w:t>
            </w:r>
            <w:r w:rsidR="0090015D">
              <w:t>perating Procedure (SOP)</w:t>
            </w:r>
          </w:p>
        </w:tc>
        <w:tc>
          <w:tcPr>
            <w:tcW w:w="10206" w:type="dxa"/>
          </w:tcPr>
          <w:p w:rsidR="000546FE" w:rsidRDefault="000546FE" w:rsidP="003E5459">
            <w:r>
              <w:t>Workshop [add QMS number]</w:t>
            </w:r>
          </w:p>
        </w:tc>
      </w:tr>
    </w:tbl>
    <w:p w:rsidR="000546FE" w:rsidRDefault="000546FE" w:rsidP="003E5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0206"/>
      </w:tblGrid>
      <w:tr w:rsidR="00DE0B54" w:rsidRPr="005D6576" w:rsidTr="0090015D">
        <w:trPr>
          <w:trHeight w:val="302"/>
        </w:trPr>
        <w:tc>
          <w:tcPr>
            <w:tcW w:w="4644" w:type="dxa"/>
          </w:tcPr>
          <w:p w:rsidR="00DE0B54" w:rsidRPr="00633326" w:rsidRDefault="00DE0B54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MAYER KEY COMPETENCIES</w:t>
            </w:r>
          </w:p>
        </w:tc>
        <w:tc>
          <w:tcPr>
            <w:tcW w:w="10206" w:type="dxa"/>
          </w:tcPr>
          <w:p w:rsidR="00DE0B54" w:rsidRPr="00633326" w:rsidRDefault="005D6576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TASK SKILLS (Greenacres Competency Based Wage System )</w:t>
            </w:r>
          </w:p>
        </w:tc>
      </w:tr>
      <w:tr w:rsidR="00DE0B54" w:rsidRPr="005D6576" w:rsidTr="0090015D">
        <w:trPr>
          <w:trHeight w:val="245"/>
        </w:trPr>
        <w:tc>
          <w:tcPr>
            <w:tcW w:w="4644" w:type="dxa"/>
          </w:tcPr>
          <w:p w:rsidR="00DE0B54" w:rsidRPr="00633326" w:rsidRDefault="00DE0B54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Expressing ideas and information</w:t>
            </w:r>
          </w:p>
        </w:tc>
        <w:tc>
          <w:tcPr>
            <w:tcW w:w="10206" w:type="dxa"/>
            <w:vMerge w:val="restart"/>
          </w:tcPr>
          <w:p w:rsidR="00DE0B54" w:rsidRPr="00633326" w:rsidRDefault="005D6576" w:rsidP="005D6576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 xml:space="preserve">1. Fine Motor Skills – Hand/finger skills required to pick up small </w:t>
            </w:r>
            <w:r w:rsidR="0090015D" w:rsidRPr="00633326">
              <w:rPr>
                <w:rFonts w:ascii="Century Gothic" w:hAnsi="Century Gothic"/>
                <w:sz w:val="20"/>
                <w:szCs w:val="20"/>
              </w:rPr>
              <w:t>objects</w:t>
            </w:r>
            <w:r w:rsidRPr="00633326">
              <w:rPr>
                <w:rFonts w:ascii="Century Gothic" w:hAnsi="Century Gothic"/>
                <w:sz w:val="20"/>
                <w:szCs w:val="20"/>
              </w:rPr>
              <w:t xml:space="preserve"> and/or manipulate items requiring small, limited movements.</w:t>
            </w:r>
          </w:p>
        </w:tc>
      </w:tr>
      <w:tr w:rsidR="00DE0B54" w:rsidRPr="005D6576" w:rsidTr="0090015D">
        <w:tc>
          <w:tcPr>
            <w:tcW w:w="4644" w:type="dxa"/>
          </w:tcPr>
          <w:p w:rsidR="00DE0B54" w:rsidRPr="00633326" w:rsidRDefault="00DE0B54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Collecting, analysing and organising ideas and information</w:t>
            </w:r>
          </w:p>
        </w:tc>
        <w:tc>
          <w:tcPr>
            <w:tcW w:w="10206" w:type="dxa"/>
            <w:vMerge/>
          </w:tcPr>
          <w:p w:rsidR="00DE0B54" w:rsidRPr="00633326" w:rsidRDefault="00DE0B54" w:rsidP="003E54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0B54" w:rsidRPr="005D6576" w:rsidTr="0090015D">
        <w:tc>
          <w:tcPr>
            <w:tcW w:w="4644" w:type="dxa"/>
          </w:tcPr>
          <w:p w:rsidR="00DE0B54" w:rsidRPr="00633326" w:rsidRDefault="00DE0B54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Using mathematical ideas and techniques</w:t>
            </w:r>
          </w:p>
        </w:tc>
        <w:tc>
          <w:tcPr>
            <w:tcW w:w="10206" w:type="dxa"/>
          </w:tcPr>
          <w:p w:rsidR="00DE0B54" w:rsidRPr="00633326" w:rsidRDefault="005D6576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2. Gross Motor Skills –Hand skills used to pick up large objects or move/manipulate items requiring larger movements.</w:t>
            </w:r>
          </w:p>
        </w:tc>
      </w:tr>
      <w:tr w:rsidR="00DE0B54" w:rsidRPr="005D6576" w:rsidTr="0090015D">
        <w:tc>
          <w:tcPr>
            <w:tcW w:w="4644" w:type="dxa"/>
          </w:tcPr>
          <w:p w:rsidR="00DE0B54" w:rsidRPr="00633326" w:rsidRDefault="00DE0B54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Using technology</w:t>
            </w:r>
          </w:p>
        </w:tc>
        <w:tc>
          <w:tcPr>
            <w:tcW w:w="10206" w:type="dxa"/>
          </w:tcPr>
          <w:p w:rsidR="00DE0B54" w:rsidRPr="00633326" w:rsidRDefault="005D6576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3. Spatial Skills – Cognitive skills used to judge space so that a task can be competently undertaken</w:t>
            </w:r>
          </w:p>
        </w:tc>
      </w:tr>
      <w:tr w:rsidR="00DE0B54" w:rsidRPr="005D6576" w:rsidTr="0090015D">
        <w:tc>
          <w:tcPr>
            <w:tcW w:w="4644" w:type="dxa"/>
          </w:tcPr>
          <w:p w:rsidR="00DE0B54" w:rsidRPr="00633326" w:rsidRDefault="00DE0B54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Solving problems</w:t>
            </w:r>
          </w:p>
        </w:tc>
        <w:tc>
          <w:tcPr>
            <w:tcW w:w="10206" w:type="dxa"/>
          </w:tcPr>
          <w:p w:rsidR="00DE0B54" w:rsidRPr="00633326" w:rsidRDefault="005D6576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4. Planning/Problem Solving – Includes factors such as sequencing of events/actions</w:t>
            </w:r>
            <w:r w:rsidR="0085488F" w:rsidRPr="00633326">
              <w:rPr>
                <w:rFonts w:ascii="Century Gothic" w:hAnsi="Century Gothic"/>
                <w:sz w:val="20"/>
                <w:szCs w:val="20"/>
              </w:rPr>
              <w:t>, knowledge of rules and applying that knowledge prior to and during task performance to influence the appropriate task completion. Identification of actual or potential problems and appropriate course of action.</w:t>
            </w:r>
          </w:p>
        </w:tc>
      </w:tr>
      <w:tr w:rsidR="00DE0B54" w:rsidRPr="005D6576" w:rsidTr="0090015D">
        <w:tc>
          <w:tcPr>
            <w:tcW w:w="4644" w:type="dxa"/>
          </w:tcPr>
          <w:p w:rsidR="00DE0B54" w:rsidRPr="00633326" w:rsidRDefault="00DE0B54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Working with others in teams</w:t>
            </w:r>
          </w:p>
        </w:tc>
        <w:tc>
          <w:tcPr>
            <w:tcW w:w="10206" w:type="dxa"/>
          </w:tcPr>
          <w:p w:rsidR="00DE0B54" w:rsidRPr="00633326" w:rsidRDefault="0085488F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5. Multiple Coordination – Combination of cognitive (spatial, planning/problem solving), fine and gross motor skills, language, literacy and numeracy and use of machinery/tools being applied simultaneously or in close sequence to complete job or task requirements.</w:t>
            </w:r>
          </w:p>
        </w:tc>
      </w:tr>
      <w:tr w:rsidR="002A1938" w:rsidRPr="005D6576" w:rsidTr="0090015D">
        <w:trPr>
          <w:trHeight w:val="188"/>
        </w:trPr>
        <w:tc>
          <w:tcPr>
            <w:tcW w:w="4644" w:type="dxa"/>
            <w:vMerge w:val="restart"/>
          </w:tcPr>
          <w:p w:rsidR="002A1938" w:rsidRPr="00633326" w:rsidRDefault="002A1938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Planning and organising activities</w:t>
            </w:r>
          </w:p>
        </w:tc>
        <w:tc>
          <w:tcPr>
            <w:tcW w:w="10206" w:type="dxa"/>
          </w:tcPr>
          <w:p w:rsidR="002A1938" w:rsidRPr="00633326" w:rsidRDefault="0085488F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r w:rsidR="0090015D" w:rsidRPr="00633326">
              <w:rPr>
                <w:rFonts w:ascii="Century Gothic" w:hAnsi="Century Gothic"/>
                <w:sz w:val="20"/>
                <w:szCs w:val="20"/>
              </w:rPr>
              <w:t>L</w:t>
            </w:r>
            <w:r w:rsidRPr="00633326">
              <w:rPr>
                <w:rFonts w:ascii="Century Gothic" w:hAnsi="Century Gothic"/>
                <w:sz w:val="20"/>
                <w:szCs w:val="20"/>
              </w:rPr>
              <w:t>anguage, Literacy and Numeracy – Language, literacy and numeracy skills to be applied to job/task requirements.</w:t>
            </w:r>
          </w:p>
        </w:tc>
      </w:tr>
      <w:tr w:rsidR="002A1938" w:rsidRPr="005D6576" w:rsidTr="0090015D">
        <w:trPr>
          <w:trHeight w:val="86"/>
        </w:trPr>
        <w:tc>
          <w:tcPr>
            <w:tcW w:w="4644" w:type="dxa"/>
            <w:vMerge/>
          </w:tcPr>
          <w:p w:rsidR="002A1938" w:rsidRPr="00633326" w:rsidRDefault="002A1938" w:rsidP="00DE0B5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06" w:type="dxa"/>
          </w:tcPr>
          <w:p w:rsidR="002A1938" w:rsidRPr="00633326" w:rsidRDefault="0085488F" w:rsidP="003E5459">
            <w:p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7. Machinery/Equipment/Tools – Use of a range of machinery/equipment/tools of varying levels of complexity.</w:t>
            </w:r>
          </w:p>
        </w:tc>
      </w:tr>
    </w:tbl>
    <w:p w:rsidR="000546FE" w:rsidRDefault="000546FE" w:rsidP="003E545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9353"/>
        <w:gridCol w:w="1701"/>
        <w:gridCol w:w="1701"/>
        <w:gridCol w:w="1559"/>
      </w:tblGrid>
      <w:tr w:rsidR="00CF51A6" w:rsidTr="00CF51A6">
        <w:trPr>
          <w:trHeight w:val="901"/>
          <w:tblHeader/>
        </w:trPr>
        <w:tc>
          <w:tcPr>
            <w:tcW w:w="536" w:type="dxa"/>
          </w:tcPr>
          <w:p w:rsidR="00CF51A6" w:rsidRDefault="00CF51A6" w:rsidP="003E5459"/>
        </w:tc>
        <w:tc>
          <w:tcPr>
            <w:tcW w:w="9353" w:type="dxa"/>
          </w:tcPr>
          <w:p w:rsidR="00CF51A6" w:rsidRPr="003F6246" w:rsidRDefault="00CF51A6" w:rsidP="003E5459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  <w:sz w:val="22"/>
                <w:szCs w:val="22"/>
              </w:rPr>
              <w:t>STEPS</w:t>
            </w:r>
          </w:p>
        </w:tc>
        <w:tc>
          <w:tcPr>
            <w:tcW w:w="1701" w:type="dxa"/>
          </w:tcPr>
          <w:p w:rsidR="00CF51A6" w:rsidRPr="003F6246" w:rsidRDefault="00CF51A6" w:rsidP="00D11D37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</w:tcPr>
          <w:p w:rsidR="00CF51A6" w:rsidRDefault="00CF51A6" w:rsidP="00D11D37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CF51A6" w:rsidRPr="003F6246" w:rsidRDefault="00CF51A6" w:rsidP="00D11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1559" w:type="dxa"/>
          </w:tcPr>
          <w:p w:rsidR="00CF51A6" w:rsidRPr="003F6246" w:rsidRDefault="00CF51A6" w:rsidP="00633326">
            <w:pPr>
              <w:spacing w:after="200" w:line="276" w:lineRule="auto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  <w:r w:rsidRPr="003F62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246">
              <w:rPr>
                <w:rFonts w:ascii="Arial" w:hAnsi="Arial" w:cs="Arial"/>
              </w:rPr>
              <w:t>A, B, C, D or E</w:t>
            </w:r>
          </w:p>
        </w:tc>
      </w:tr>
      <w:tr w:rsidR="00CF51A6" w:rsidTr="00CF51A6">
        <w:trPr>
          <w:trHeight w:val="570"/>
        </w:trPr>
        <w:tc>
          <w:tcPr>
            <w:tcW w:w="536" w:type="dxa"/>
          </w:tcPr>
          <w:p w:rsidR="00CF51A6" w:rsidRDefault="00CF51A6" w:rsidP="003E5459"/>
        </w:tc>
        <w:tc>
          <w:tcPr>
            <w:tcW w:w="9353" w:type="dxa"/>
          </w:tcPr>
          <w:p w:rsidR="00CF51A6" w:rsidRPr="003F6246" w:rsidRDefault="00CF51A6" w:rsidP="00CF51A6">
            <w:pPr>
              <w:pStyle w:val="NoSpacing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OHS requirements</w:t>
            </w:r>
            <w:r>
              <w:rPr>
                <w:rFonts w:ascii="Arial" w:hAnsi="Arial" w:cs="Arial"/>
              </w:rPr>
              <w:t xml:space="preserve">: </w:t>
            </w:r>
            <w:r w:rsidRPr="003F6246">
              <w:rPr>
                <w:rFonts w:ascii="Arial" w:hAnsi="Arial" w:cs="Arial"/>
              </w:rPr>
              <w:t>Safety Glasses, Gloves; Tech/Riggers at all stages of job.</w:t>
            </w:r>
          </w:p>
          <w:p w:rsidR="00CF51A6" w:rsidRPr="003F6246" w:rsidRDefault="00CF51A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51A6" w:rsidRPr="003F6246" w:rsidRDefault="00CF51A6" w:rsidP="00D11D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F51A6" w:rsidRPr="003F6246" w:rsidRDefault="00CF51A6" w:rsidP="00D11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CF51A6" w:rsidRPr="003F6246" w:rsidRDefault="00CF51A6" w:rsidP="006333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F51A6" w:rsidTr="00CF51A6">
        <w:tc>
          <w:tcPr>
            <w:tcW w:w="536" w:type="dxa"/>
            <w:vAlign w:val="center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353" w:type="dxa"/>
          </w:tcPr>
          <w:p w:rsidR="00CF51A6" w:rsidRPr="003F6246" w:rsidRDefault="00CF51A6" w:rsidP="00822AC7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Set up area required; including recording sheet, red marker, hand scales. 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  <w:vAlign w:val="center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353" w:type="dxa"/>
          </w:tcPr>
          <w:p w:rsidR="00CF51A6" w:rsidRPr="003F6246" w:rsidRDefault="00CF51A6" w:rsidP="00822AC7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Collect processed bags, marked with a </w:t>
            </w:r>
            <w:r w:rsidRPr="003F6246"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val="en-US"/>
              </w:rPr>
              <w:t>red X</w:t>
            </w: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, from underneath the table and lift onto work station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9353" w:type="dxa"/>
          </w:tcPr>
          <w:p w:rsidR="00CF51A6" w:rsidRPr="003F6246" w:rsidRDefault="00CF51A6" w:rsidP="00822AC7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Use digital hand held scale loop and secure strap with clip through knot in bag being weighed. </w:t>
            </w:r>
            <w:r w:rsidRPr="003F6246">
              <w:rPr>
                <w:rFonts w:ascii="Arial" w:eastAsia="Calibri" w:hAnsi="Arial" w:cs="Arial"/>
                <w:bCs/>
                <w:i/>
                <w:sz w:val="22"/>
                <w:szCs w:val="22"/>
                <w:lang w:val="en-US"/>
              </w:rPr>
              <w:t>Best point of contact is below double knot on top of bag.</w:t>
            </w: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3" w:type="dxa"/>
          </w:tcPr>
          <w:p w:rsidR="00CF51A6" w:rsidRPr="003F6246" w:rsidRDefault="00CF51A6" w:rsidP="00822AC7">
            <w:pPr>
              <w:pStyle w:val="NoSpacing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F6246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Turn on scales using </w:t>
            </w:r>
            <w:r w:rsidRPr="003F6246">
              <w:rPr>
                <w:rFonts w:ascii="Arial" w:eastAsia="Calibri" w:hAnsi="Arial" w:cs="Arial"/>
                <w:strike/>
                <w:sz w:val="22"/>
                <w:szCs w:val="22"/>
                <w:lang w:val="en-US"/>
              </w:rPr>
              <w:t>O</w:t>
            </w:r>
            <w:r w:rsidRPr="003F6246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button and ensure weight is displayed in kilograms and NOT in pounds. </w:t>
            </w:r>
            <w:r w:rsidRPr="003F6246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 xml:space="preserve">Use the </w:t>
            </w:r>
            <w:r w:rsidRPr="003F6246">
              <w:rPr>
                <w:rFonts w:ascii="Arial" w:eastAsia="Calibri" w:hAnsi="Arial" w:cs="Arial"/>
                <w:sz w:val="20"/>
                <w:szCs w:val="20"/>
                <w:lang w:val="en-US"/>
              </w:rPr>
              <w:t>UNIT</w:t>
            </w:r>
            <w:r w:rsidRPr="003F6246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 xml:space="preserve"> button to return scale to KG if required.</w:t>
            </w:r>
            <w:r w:rsidRPr="003F624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:rsidR="00CF51A6" w:rsidRPr="003F6246" w:rsidRDefault="00CF51A6" w:rsidP="00822AC7">
            <w:pPr>
              <w:pStyle w:val="NoSpacing"/>
              <w:rPr>
                <w:rFonts w:ascii="Arial" w:eastAsia="Calibri" w:hAnsi="Arial" w:cs="Arial"/>
                <w:lang w:val="en-US"/>
              </w:rPr>
            </w:pPr>
            <w:r w:rsidRPr="003F6246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Display should appear as </w:t>
            </w:r>
            <w:r w:rsidRPr="003F6246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0.00</w:t>
            </w:r>
            <w:r w:rsidRPr="003F6246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CF51A6" w:rsidRPr="002A0424" w:rsidRDefault="00CF51A6" w:rsidP="00822A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53" w:type="dxa"/>
          </w:tcPr>
          <w:p w:rsidR="00CF51A6" w:rsidRPr="003F6246" w:rsidRDefault="00CF51A6" w:rsidP="003F6246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Holding scales,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lift bag using two hands and</w:t>
            </w: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read weight </w:t>
            </w: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on scales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1A6" w:rsidRPr="002A0424" w:rsidRDefault="00CF51A6" w:rsidP="00822A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353" w:type="dxa"/>
          </w:tcPr>
          <w:p w:rsidR="00CF51A6" w:rsidRPr="003F6246" w:rsidRDefault="00CF51A6" w:rsidP="00822AC7">
            <w:pPr>
              <w:rPr>
                <w:rFonts w:ascii="Arial" w:hAnsi="Arial" w:cs="Arial"/>
                <w:sz w:val="22"/>
                <w:szCs w:val="22"/>
              </w:rPr>
            </w:pPr>
            <w:r w:rsidRPr="003F6246">
              <w:rPr>
                <w:rFonts w:ascii="Arial" w:hAnsi="Arial" w:cs="Arial"/>
                <w:sz w:val="22"/>
                <w:szCs w:val="22"/>
              </w:rPr>
              <w:t>Place bag down on bench.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353" w:type="dxa"/>
          </w:tcPr>
          <w:p w:rsidR="00CF51A6" w:rsidRPr="003F6246" w:rsidRDefault="00CF51A6" w:rsidP="00822AC7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F6246">
              <w:rPr>
                <w:rFonts w:ascii="Arial" w:hAnsi="Arial" w:cs="Arial"/>
                <w:bCs/>
                <w:sz w:val="22"/>
                <w:szCs w:val="22"/>
                <w:lang w:val="en-US"/>
              </w:rPr>
              <w:t>Record weight of gloves contained in each bag on QMS form WIF -04 within appropriate space.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 w:rsidRPr="003F6246">
              <w:rPr>
                <w:rFonts w:ascii="Arial" w:hAnsi="Arial" w:cs="Arial"/>
                <w:bCs/>
                <w:sz w:val="22"/>
                <w:szCs w:val="22"/>
                <w:lang w:val="en-US"/>
              </w:rPr>
              <w:t>---------------------</w:t>
            </w:r>
          </w:p>
          <w:p w:rsidR="00CF51A6" w:rsidRPr="003F6246" w:rsidRDefault="00CF51A6" w:rsidP="00822AC7">
            <w:pPr>
              <w:rPr>
                <w:rFonts w:ascii="Arial" w:hAnsi="Arial" w:cs="Arial"/>
                <w:sz w:val="22"/>
                <w:szCs w:val="22"/>
              </w:rPr>
            </w:pPr>
            <w:r w:rsidRPr="003F6246">
              <w:rPr>
                <w:rFonts w:ascii="Arial" w:hAnsi="Arial" w:cs="Arial"/>
                <w:bCs/>
                <w:sz w:val="22"/>
                <w:szCs w:val="22"/>
                <w:lang w:val="en-US"/>
              </w:rPr>
              <w:t>Also record it on the weighed bag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3" w:type="dxa"/>
          </w:tcPr>
          <w:p w:rsidR="00CF51A6" w:rsidRPr="003F6246" w:rsidRDefault="00CF51A6" w:rsidP="00822AC7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  <w:p w:rsidR="00CF51A6" w:rsidRPr="003F6246" w:rsidRDefault="00CF51A6" w:rsidP="00822AC7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Transfer weighed bag onto pallet.                       </w:t>
            </w:r>
            <w:r w:rsidRPr="003F624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All items stor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ed on pallet are </w:t>
            </w:r>
            <w:r w:rsidRPr="003F624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picked up every Tuesday or the next working day,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 by Ve</w:t>
            </w:r>
            <w:r w:rsidRPr="003F624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olia.</w:t>
            </w:r>
            <w:r w:rsidRPr="003F624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CF51A6" w:rsidRPr="002A0424" w:rsidRDefault="00CF51A6" w:rsidP="00822A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53" w:type="dxa"/>
          </w:tcPr>
          <w:p w:rsidR="00CF51A6" w:rsidRPr="003F6246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 w:rsidRPr="003F6246">
              <w:rPr>
                <w:rFonts w:ascii="Arial" w:hAnsi="Arial" w:cs="Arial"/>
                <w:color w:val="000000"/>
              </w:rPr>
              <w:t>Reset scales by pressing the reset button on scales.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CF51A6" w:rsidRPr="003F6246" w:rsidRDefault="00CF51A6" w:rsidP="00F54D82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</w:t>
            </w:r>
          </w:p>
        </w:tc>
      </w:tr>
      <w:tr w:rsidR="00CF51A6" w:rsidTr="00CF51A6">
        <w:tc>
          <w:tcPr>
            <w:tcW w:w="536" w:type="dxa"/>
          </w:tcPr>
          <w:p w:rsidR="00CF51A6" w:rsidRPr="002A0424" w:rsidRDefault="00CF51A6" w:rsidP="00822AC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3" w:type="dxa"/>
          </w:tcPr>
          <w:p w:rsidR="00CF51A6" w:rsidRPr="003F6246" w:rsidRDefault="00CF51A6" w:rsidP="00822AC7">
            <w:pPr>
              <w:rPr>
                <w:rFonts w:ascii="Arial" w:hAnsi="Arial" w:cs="Arial"/>
                <w:sz w:val="22"/>
                <w:szCs w:val="22"/>
              </w:rPr>
            </w:pPr>
            <w:r w:rsidRPr="003F6246">
              <w:rPr>
                <w:rFonts w:ascii="Arial" w:hAnsi="Arial" w:cs="Arial"/>
                <w:sz w:val="22"/>
                <w:szCs w:val="22"/>
              </w:rPr>
              <w:t>Repeat steps from 2 onwards, until task is completed.</w:t>
            </w: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</w:tr>
      <w:tr w:rsidR="00CF51A6" w:rsidTr="00CF51A6">
        <w:tc>
          <w:tcPr>
            <w:tcW w:w="536" w:type="dxa"/>
            <w:vAlign w:val="center"/>
          </w:tcPr>
          <w:p w:rsidR="00CF51A6" w:rsidRPr="002A0424" w:rsidRDefault="00CF51A6" w:rsidP="00822AC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353" w:type="dxa"/>
          </w:tcPr>
          <w:p w:rsidR="00CF51A6" w:rsidRPr="00F50A85" w:rsidRDefault="00CF51A6" w:rsidP="00822AC7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51A6" w:rsidRPr="003F6246" w:rsidRDefault="00CF51A6" w:rsidP="000546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46FE" w:rsidRDefault="000546FE" w:rsidP="003E5459"/>
    <w:p w:rsidR="00FC6715" w:rsidRDefault="00FC6715" w:rsidP="003E5459"/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86158A">
        <w:trPr>
          <w:trHeight w:val="68"/>
        </w:trPr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sectPr w:rsidR="003E5459" w:rsidRPr="002A0424" w:rsidSect="00D11D37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63" w:rsidRDefault="00B65B63" w:rsidP="00BC3D34">
      <w:r>
        <w:separator/>
      </w:r>
    </w:p>
  </w:endnote>
  <w:endnote w:type="continuationSeparator" w:id="0">
    <w:p w:rsidR="00B65B63" w:rsidRDefault="00B65B63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C2E08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WTA-01 V1Weight Gloves Task Analysis</w:t>
    </w:r>
    <w:r w:rsidR="002A0424">
      <w:rPr>
        <w:rFonts w:ascii="Book Antiqua" w:hAnsi="Book Antiqua" w:cs="Arial"/>
        <w:sz w:val="18"/>
        <w:szCs w:val="18"/>
      </w:rPr>
      <w:t xml:space="preserve"> 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9783C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9783C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</w:t>
    </w:r>
    <w:r w:rsidR="002A0424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63" w:rsidRDefault="00B65B63" w:rsidP="00BC3D34">
      <w:r>
        <w:separator/>
      </w:r>
    </w:p>
  </w:footnote>
  <w:footnote w:type="continuationSeparator" w:id="0">
    <w:p w:rsidR="00B65B63" w:rsidRDefault="00B65B63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9FF1C0" wp14:editId="0E0A234D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D51B2E0" wp14:editId="52480926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F7F2D08" wp14:editId="0CEF4F32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223D5ED" wp14:editId="43D2CE39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F165FA8" wp14:editId="68605FE9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8C2E08">
      <w:rPr>
        <w:rFonts w:ascii="Book Antiqua" w:hAnsi="Book Antiqua" w:cs="Tahoma"/>
        <w:b/>
        <w:sz w:val="28"/>
        <w:szCs w:val="28"/>
      </w:rPr>
      <w:t xml:space="preserve">V1 Weigh Gloves </w:t>
    </w:r>
    <w:r>
      <w:rPr>
        <w:rFonts w:ascii="Book Antiqua" w:hAnsi="Book Antiqua" w:cs="Tahoma"/>
        <w:b/>
        <w:sz w:val="28"/>
        <w:szCs w:val="28"/>
      </w:rPr>
      <w:t xml:space="preserve">Task Analysis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546FE"/>
    <w:rsid w:val="000F0062"/>
    <w:rsid w:val="00111B55"/>
    <w:rsid w:val="0014105A"/>
    <w:rsid w:val="001810E0"/>
    <w:rsid w:val="00183C35"/>
    <w:rsid w:val="001E59EA"/>
    <w:rsid w:val="001F5945"/>
    <w:rsid w:val="002455CD"/>
    <w:rsid w:val="00246A26"/>
    <w:rsid w:val="0028240B"/>
    <w:rsid w:val="002A0424"/>
    <w:rsid w:val="002A1938"/>
    <w:rsid w:val="00375147"/>
    <w:rsid w:val="003A2274"/>
    <w:rsid w:val="003C048D"/>
    <w:rsid w:val="003D13B6"/>
    <w:rsid w:val="003E5459"/>
    <w:rsid w:val="003F22F4"/>
    <w:rsid w:val="003F6246"/>
    <w:rsid w:val="004206BD"/>
    <w:rsid w:val="00454661"/>
    <w:rsid w:val="004C3AD1"/>
    <w:rsid w:val="004E1D5A"/>
    <w:rsid w:val="00522419"/>
    <w:rsid w:val="005D6576"/>
    <w:rsid w:val="0060423F"/>
    <w:rsid w:val="00633326"/>
    <w:rsid w:val="006C1B23"/>
    <w:rsid w:val="00716C78"/>
    <w:rsid w:val="00777554"/>
    <w:rsid w:val="00792458"/>
    <w:rsid w:val="00845510"/>
    <w:rsid w:val="0085488F"/>
    <w:rsid w:val="0086158A"/>
    <w:rsid w:val="00872DC6"/>
    <w:rsid w:val="008A562C"/>
    <w:rsid w:val="008A7A68"/>
    <w:rsid w:val="008C2E08"/>
    <w:rsid w:val="008F2B27"/>
    <w:rsid w:val="0090015D"/>
    <w:rsid w:val="00947237"/>
    <w:rsid w:val="009E4077"/>
    <w:rsid w:val="00A17CC4"/>
    <w:rsid w:val="00A36B96"/>
    <w:rsid w:val="00AA62CE"/>
    <w:rsid w:val="00AB3AB3"/>
    <w:rsid w:val="00AD28E5"/>
    <w:rsid w:val="00AE3B5C"/>
    <w:rsid w:val="00AF0733"/>
    <w:rsid w:val="00B21F8F"/>
    <w:rsid w:val="00B46702"/>
    <w:rsid w:val="00B65B63"/>
    <w:rsid w:val="00B9783C"/>
    <w:rsid w:val="00BB6188"/>
    <w:rsid w:val="00BC3D34"/>
    <w:rsid w:val="00CE5832"/>
    <w:rsid w:val="00CF51A6"/>
    <w:rsid w:val="00D00FC8"/>
    <w:rsid w:val="00D11D37"/>
    <w:rsid w:val="00D3480A"/>
    <w:rsid w:val="00DC36E5"/>
    <w:rsid w:val="00DC3B2B"/>
    <w:rsid w:val="00DD77CF"/>
    <w:rsid w:val="00DE0B54"/>
    <w:rsid w:val="00DE7DFA"/>
    <w:rsid w:val="00DF523A"/>
    <w:rsid w:val="00E41C83"/>
    <w:rsid w:val="00F50A85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2015-06-25T03:21:00Z</cp:lastPrinted>
  <dcterms:created xsi:type="dcterms:W3CDTF">2015-08-06T22:55:00Z</dcterms:created>
  <dcterms:modified xsi:type="dcterms:W3CDTF">2015-08-06T23:04:00Z</dcterms:modified>
</cp:coreProperties>
</file>